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A64FEA">
        <w:rPr>
          <w:rFonts w:ascii="Verdana" w:hAnsi="Verdana" w:cs="Times New Roman"/>
          <w:sz w:val="20"/>
          <w:szCs w:val="20"/>
        </w:rPr>
        <w:t xml:space="preserve"> – DCP 164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320B7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A64FEA">
              <w:rPr>
                <w:rFonts w:ascii="Verdana" w:hAnsi="Verdana" w:cs="Microsoft Sans Serif"/>
                <w:sz w:val="20"/>
                <w:szCs w:val="20"/>
              </w:rPr>
              <w:t>64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A06E15" w:rsidP="00E2204D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A06E15">
              <w:rPr>
                <w:rFonts w:ascii="Verdana" w:hAnsi="Verdana" w:cs="Microsoft Sans Serif"/>
                <w:sz w:val="20"/>
                <w:szCs w:val="20"/>
              </w:rPr>
              <w:t>Review of the Change Process for Use of System Methodology Changes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A06E15" w:rsidP="00A06E15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C016A2" w:rsidP="002A3A1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8</w:t>
            </w:r>
            <w:bookmarkStart w:id="0" w:name="_GoBack"/>
            <w:bookmarkEnd w:id="0"/>
            <w:r w:rsidR="002A3A19">
              <w:rPr>
                <w:rFonts w:ascii="Verdana" w:hAnsi="Verdana" w:cs="Microsoft Sans Serif"/>
                <w:sz w:val="20"/>
                <w:szCs w:val="20"/>
              </w:rPr>
              <w:t xml:space="preserve"> August 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83" w:rsidRPr="00266E0A" w:rsidRDefault="002A3A19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18 July</w:t>
    </w:r>
    <w:r w:rsidR="00320B7A">
      <w:rPr>
        <w:rFonts w:ascii="Verdana" w:hAnsi="Verdana"/>
        <w:sz w:val="16"/>
      </w:rPr>
      <w:t xml:space="preserve"> 2013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595DA2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595DA2" w:rsidRPr="00266E0A">
      <w:rPr>
        <w:rStyle w:val="PageNumber"/>
        <w:rFonts w:ascii="Verdana" w:hAnsi="Verdana"/>
        <w:sz w:val="16"/>
      </w:rPr>
      <w:fldChar w:fldCharType="separate"/>
    </w:r>
    <w:r w:rsidR="00C016A2">
      <w:rPr>
        <w:rStyle w:val="PageNumber"/>
        <w:rFonts w:ascii="Verdana" w:hAnsi="Verdana"/>
        <w:noProof/>
        <w:sz w:val="16"/>
      </w:rPr>
      <w:t>1</w:t>
    </w:r>
    <w:r w:rsidR="00595DA2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595DA2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595DA2" w:rsidRPr="00266E0A">
      <w:rPr>
        <w:rStyle w:val="PageNumber"/>
        <w:rFonts w:ascii="Verdana" w:hAnsi="Verdana"/>
        <w:sz w:val="16"/>
      </w:rPr>
      <w:fldChar w:fldCharType="separate"/>
    </w:r>
    <w:r w:rsidR="00C016A2">
      <w:rPr>
        <w:rStyle w:val="PageNumber"/>
        <w:rFonts w:ascii="Verdana" w:hAnsi="Verdana"/>
        <w:noProof/>
        <w:sz w:val="16"/>
      </w:rPr>
      <w:t>1</w:t>
    </w:r>
    <w:r w:rsidR="00595DA2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A06E15">
      <w:rPr>
        <w:rFonts w:ascii="Verdana" w:hAnsi="Verdana"/>
        <w:sz w:val="16"/>
      </w:rPr>
      <w:t>64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3A19"/>
    <w:rsid w:val="002A41C1"/>
    <w:rsid w:val="002D08EB"/>
    <w:rsid w:val="002E1A57"/>
    <w:rsid w:val="002F6C6A"/>
    <w:rsid w:val="003068D0"/>
    <w:rsid w:val="00320B7A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95DA2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06E15"/>
    <w:rsid w:val="00A21A25"/>
    <w:rsid w:val="00A23399"/>
    <w:rsid w:val="00A44926"/>
    <w:rsid w:val="00A50BC2"/>
    <w:rsid w:val="00A64FEA"/>
    <w:rsid w:val="00A65089"/>
    <w:rsid w:val="00A6756C"/>
    <w:rsid w:val="00A85BCB"/>
    <w:rsid w:val="00A94987"/>
    <w:rsid w:val="00AB6B30"/>
    <w:rsid w:val="00AC58D4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16A2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rFonts w:ascii="Arial" w:hAnsi="Arial" w:cs="Arial"/>
      <w:b/>
      <w:bCs/>
      <w:sz w:val="22"/>
      <w:szCs w:val="22"/>
      <w:lang w:val="en-GB" w:eastAsia="en-US" w:bidi="ar-SA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rFonts w:ascii="Arial" w:hAnsi="Arial" w:cs="Arial"/>
      <w:b/>
      <w:bCs/>
      <w:lang w:val="en-GB"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1AFC8-929C-4B0D-B5C5-0D2EDBE7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479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Working Group Comment</cp:lastModifiedBy>
  <cp:revision>20</cp:revision>
  <dcterms:created xsi:type="dcterms:W3CDTF">2012-01-23T14:56:00Z</dcterms:created>
  <dcterms:modified xsi:type="dcterms:W3CDTF">2013-07-17T11:32:00Z</dcterms:modified>
</cp:coreProperties>
</file>